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基隆市國民小學</w:t>
      </w:r>
      <w:r w:rsidR="00147107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147107">
        <w:rPr>
          <w:rFonts w:ascii="標楷體" w:eastAsia="標楷體" w:hAnsi="標楷體" w:cs="標楷體" w:hint="eastAsia"/>
          <w:color w:val="000000"/>
          <w:sz w:val="40"/>
          <w:szCs w:val="40"/>
        </w:rPr>
        <w:t>8-109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學年度四年級上學期</w:t>
      </w:r>
      <w:r w:rsidRPr="00002337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002337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a5"/>
        <w:tblW w:w="1607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1276"/>
        <w:gridCol w:w="4394"/>
        <w:gridCol w:w="2409"/>
        <w:gridCol w:w="3262"/>
        <w:gridCol w:w="566"/>
        <w:gridCol w:w="1062"/>
        <w:gridCol w:w="1194"/>
        <w:gridCol w:w="732"/>
      </w:tblGrid>
      <w:tr w:rsidR="00053A21" w:rsidRPr="00002337" w:rsidTr="008B3F9B">
        <w:trPr>
          <w:trHeight w:val="4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053A21" w:rsidRPr="00002337" w:rsidTr="008B3F9B">
        <w:trPr>
          <w:trHeight w:val="66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H-III-1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康健的數位使用習慣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T-III-5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數位學習網站與資源的使用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053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Openid帳號登入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53A21" w:rsidRPr="00002337" w:rsidRDefault="00053A21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53A21" w:rsidRPr="00147F14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053A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A21" w:rsidRPr="00002337" w:rsidTr="008B3F9B">
        <w:trPr>
          <w:trHeight w:val="15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網路搜搜搜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認識常見的搜尋引擎及生活應用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資a-III-1能了解資訊科技於日常生活之重要性</w:t>
            </w:r>
          </w:p>
          <w:p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資t-III-2能使用資訊科技解決生活中簡單的問題</w:t>
            </w:r>
          </w:p>
          <w:p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學生能認識常見的搜尋引擎</w:t>
            </w:r>
          </w:p>
          <w:p w:rsidR="00053A21" w:rsidRPr="00002337" w:rsidRDefault="00607F5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學生能學會搜尋網站、網頁</w:t>
            </w:r>
          </w:p>
          <w:p w:rsidR="00053A21" w:rsidRPr="00002337" w:rsidRDefault="00607F5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學生能認識搜尋引擎的用途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認識常用搜尋引擎的使用介面與操作方式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能知道搜尋引擎可以幫我們做那些事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:rsidTr="008B3F9B">
        <w:trPr>
          <w:trHeight w:val="15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網路搜搜搜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使用關鍵字搜尋網站、網頁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資a-III-1能了解資訊科技於日常生活之重要性</w:t>
            </w:r>
          </w:p>
          <w:p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資t-III-2能使用資訊科技解決生活中簡單的問題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學生能認識常見的搜尋引擎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學生能學會搜尋網站、網頁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學生能認識搜尋引擎的用途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能使用關鍵字找到相關網路資料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網路搜搜搜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認識圖片的搜尋與使用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資a-III-1能了解資訊科技於日常生活之重要性</w:t>
            </w:r>
          </w:p>
          <w:p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資t-III-2能使用資訊科技解決生活中簡單的問題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學生能認識常見的搜尋引擎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學生能學會搜尋網站、網頁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學生能認識搜尋引擎的用途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學生能學會圖片的搜尋與使用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能下載、合理使用圖片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 w:cs="Arimo"/>
              </w:rPr>
            </w:pPr>
            <w:r w:rsidRPr="00002337">
              <w:rPr>
                <w:rFonts w:ascii="標楷體" w:eastAsia="標楷體" w:hAnsi="標楷體" w:cs="Arial Unicode MS"/>
                <w:sz w:val="20"/>
                <w:szCs w:val="20"/>
              </w:rPr>
              <w:t>創用CC的介紹與授權範圍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能將免費授權圖片傳到電腦或其他卸除式儲存裝置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電子郵件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進入自己的信箱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科-E-B1 具備科技表達與運算思維的基本素養，並能運用基礎科技與邏輯符號進行人際溝通與概念表達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p-III-1 能認識與使用資訊科技以表達想法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資 p-III-2 能使用資訊科技與他人建立良好的互動關係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T-III-8 網路通訊軟體的使用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學生能認識電子郵件的格式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學生能利用登入自己的信箱，收發電子郵件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學生能了解並遵守網路禮節和倫理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歸納電子郵件的好處和便利性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進入個人信箱，並寄出信件到指定收件人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電子郵件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收發電子郵件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科-E-B1 具備科技表達與運算思維的基本素養，並能運用基礎科技與邏輯符號進行人際溝通與概念表達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p-III-1 能認識與使用資訊科技以表達想法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p-III-2 能使用資訊科技與他人建立良好的互動關係</w:t>
            </w:r>
          </w:p>
          <w:p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T-III-8 網路通訊軟體的使用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學生能認識電子郵件的格式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學生能利用登入自己的信箱，收發電子郵件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學生能了解並遵守網路禮節和倫理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設定正確資料和簽名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檔</w:t>
            </w:r>
            <w:proofErr w:type="gramEnd"/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回信，內容合乎網路禮節</w:t>
            </w:r>
          </w:p>
          <w:p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在信件中插入圖片或附加檔案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:rsidTr="008B3F9B">
        <w:trPr>
          <w:trHeight w:val="95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電子郵件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管理電子郵件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科-E-B1 具備科技表達與運算思維的基本素養，並能運用基礎科技與邏輯符號進行人際溝通與概念表達</w:t>
            </w:r>
          </w:p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p-III-1 能認識與使用資訊科技以表達想法</w:t>
            </w:r>
          </w:p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p-III-2 能使用資訊科技與他人建立良好的互動關係</w:t>
            </w:r>
          </w:p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T-III-8 網路通訊軟體的使用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學生能設定信件匣、信件分類並且能處理垃圾郵件</w:t>
            </w:r>
          </w:p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學生能管理通訊錄，利用通訊錄寄送信件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設定群組名單，選擇群組為寄信對象</w:t>
            </w:r>
          </w:p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設定標籤，能把信件自動篩選到指定標籤中</w:t>
            </w:r>
          </w:p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設定信件篩選功能</w:t>
            </w:r>
          </w:p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說明垃圾信件的來源，以及建議處理的方式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:rsidTr="008B3F9B">
        <w:trPr>
          <w:trHeight w:val="95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147F14" w:rsidRPr="00002337" w:rsidTr="008B3F9B">
        <w:trPr>
          <w:trHeight w:val="4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資安宣導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H-III-3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資訊安全基本概念及相關議題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了解線上視訊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的危險及自我保護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全民資安素養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自我評量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:rsidTr="008B3F9B">
        <w:trPr>
          <w:trHeight w:val="88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網路世界的雲朵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147F14" w:rsidRPr="00002337" w:rsidRDefault="00147F14" w:rsidP="00147F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科-E-B2 具備使用基本科技與資訊工具的能力，並理解科技、資訊與媒體</w:t>
            </w:r>
          </w:p>
          <w:p w:rsidR="00147F14" w:rsidRPr="00002337" w:rsidRDefault="00147F14" w:rsidP="00147F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的基礎概念</w:t>
            </w:r>
          </w:p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科-E-C2 具備利用科技與他人互動及合作之能力與態度</w:t>
            </w:r>
          </w:p>
          <w:p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t-III-1 能認識常見的資訊系統</w:t>
            </w:r>
          </w:p>
          <w:p w:rsidR="00147F14" w:rsidRPr="00002337" w:rsidRDefault="00147F14" w:rsidP="00147F14">
            <w:pPr>
              <w:widowControl w:val="0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資T-III-9雲端服務或工具的使用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讓學生認識「什麼是雲端」、「為何要使用雲端」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介紹雲端服務的內容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8B3F9B" w:rsidRPr="00002337" w:rsidTr="008B3F9B">
        <w:trPr>
          <w:trHeight w:val="86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科-E-B2 具備使用基本科技與資訊工具的能力，並理解科技、資訊與媒體</w:t>
            </w:r>
          </w:p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的基礎概念</w:t>
            </w:r>
          </w:p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科-E-C2 具備利用科技與他人互動及合作之能力與態度</w:t>
            </w:r>
          </w:p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科-E-C3 能利用科技理解與關心本土與國際事務，並認識與包容多元文化</w:t>
            </w:r>
          </w:p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t-III-1 能認識常見的資訊系統</w:t>
            </w:r>
          </w:p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t-III-2 能使用資訊科技解決生活中簡單的問題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學生能使用Google雲端硬碟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Google雲端硬碟的使用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上傳、下載、刪除檔案，檔案改名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8B3F9B" w:rsidRPr="00002337" w:rsidTr="008B3F9B">
        <w:trPr>
          <w:trHeight w:val="677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學生能使用Google雲端硬碟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Google雲端硬碟的使用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共用檔案的設定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:rsidTr="008B3F9B">
        <w:trPr>
          <w:trHeight w:val="792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學生能使用Google文件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Google文件的使用與共用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:rsidTr="008B3F9B">
        <w:trPr>
          <w:trHeight w:val="83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Google Map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lang w:val="en-US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Google Map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:rsidTr="008B3F9B">
        <w:trPr>
          <w:trHeight w:val="807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Youtub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lang w:val="en-US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Youtube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:rsidTr="008B3F9B">
        <w:trPr>
          <w:trHeight w:val="638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 相簿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5D5412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</w:t>
            </w:r>
            <w:r w:rsidR="008B3F9B"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相簿的使用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:rsidTr="008B3F9B">
        <w:trPr>
          <w:trHeight w:val="85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 日曆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日曆的應用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:rsidTr="008B3F9B">
        <w:trPr>
          <w:trHeight w:val="70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學生能使用各種雲端服務工具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其他雲端服務的使用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:rsidTr="008B3F9B">
        <w:trPr>
          <w:trHeight w:val="537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學生能使用各種雲端服務工具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其他雲端服務的使用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147F14" w:rsidRPr="0000233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第二十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資訊安全-網路倫理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資a-III-1 能了解資訊科技於日常生活之重要性</w:t>
            </w:r>
          </w:p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資a-III-3 能了解並遵守資訊倫理與使用資訊科技的相關規範</w:t>
            </w:r>
          </w:p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 H-III-3 資訊安全基本概念及相關議題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學生能了解網路倫理與禮節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學生知道網路的倫理與禮節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:rsidTr="008B3F9B">
        <w:trPr>
          <w:trHeight w:val="4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預備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F14" w:rsidRPr="00002337" w:rsidRDefault="00147F14" w:rsidP="00147F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mo"/>
          <w:color w:val="000000"/>
        </w:rPr>
      </w:pPr>
    </w:p>
    <w:p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mo"/>
          <w:color w:val="000000"/>
        </w:rPr>
        <w:sectPr w:rsidR="00053A21" w:rsidRPr="00002337">
          <w:headerReference w:type="default" r:id="rId7"/>
          <w:footerReference w:type="default" r:id="rId8"/>
          <w:pgSz w:w="16840" w:h="11900"/>
          <w:pgMar w:top="567" w:right="567" w:bottom="567" w:left="567" w:header="851" w:footer="680" w:gutter="0"/>
          <w:pgNumType w:start="1"/>
          <w:cols w:space="720"/>
        </w:sectPr>
      </w:pPr>
      <w:r w:rsidRPr="00002337">
        <w:rPr>
          <w:rFonts w:ascii="標楷體" w:eastAsia="標楷體" w:hAnsi="標楷體"/>
        </w:rPr>
        <w:br w:type="page"/>
      </w:r>
    </w:p>
    <w:p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lastRenderedPageBreak/>
        <w:t>基隆市國民小學</w:t>
      </w:r>
      <w:r w:rsidR="00F50C36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F50C36">
        <w:rPr>
          <w:rFonts w:ascii="標楷體" w:eastAsia="標楷體" w:hAnsi="標楷體" w:cs="標楷體" w:hint="eastAsia"/>
          <w:color w:val="000000"/>
          <w:sz w:val="40"/>
          <w:szCs w:val="40"/>
        </w:rPr>
        <w:t>8-109</w:t>
      </w:r>
      <w:bookmarkStart w:id="0" w:name="_GoBack"/>
      <w:bookmarkEnd w:id="0"/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學年度四年級下學期</w:t>
      </w:r>
      <w:r w:rsidRPr="00002337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002337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a6"/>
        <w:tblW w:w="1572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66"/>
        <w:gridCol w:w="1519"/>
        <w:gridCol w:w="3593"/>
        <w:gridCol w:w="2072"/>
        <w:gridCol w:w="3704"/>
        <w:gridCol w:w="995"/>
        <w:gridCol w:w="1039"/>
        <w:gridCol w:w="1164"/>
        <w:gridCol w:w="777"/>
      </w:tblGrid>
      <w:tr w:rsidR="00053A21" w:rsidRPr="00002337" w:rsidTr="001B43A1">
        <w:trPr>
          <w:trHeight w:val="4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002337" w:rsidRPr="0000233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</w:t>
            </w:r>
            <w:proofErr w:type="gramStart"/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資H-III-1康健的數位使用習慣</w:t>
            </w:r>
          </w:p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課程說明</w:t>
            </w:r>
          </w:p>
          <w:p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電腦教室公約</w:t>
            </w:r>
          </w:p>
          <w:p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Openid帳號登入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:rsidR="00002337" w:rsidRPr="00002337" w:rsidRDefault="00002337" w:rsidP="00002337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:rsidR="00002337" w:rsidRPr="00002337" w:rsidRDefault="00002337" w:rsidP="00002337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6F70A9" w:rsidP="00002337">
            <w:pPr>
              <w:ind w:leftChars="63" w:left="151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一、認識簡報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color w:val="000000"/>
                <w:sz w:val="20"/>
              </w:rPr>
              <w:t>設 k-IV-3</w:t>
            </w:r>
            <w:r w:rsidRPr="00002337">
              <w:rPr>
                <w:rFonts w:ascii="標楷體" w:eastAsia="標楷體" w:hAnsi="標楷體" w:cs="Arial" w:hint="eastAsia"/>
                <w:color w:val="000000"/>
                <w:sz w:val="20"/>
              </w:rPr>
              <w:tab/>
              <w:t>能了解選用適當材料及正確工具的基本知識。</w:t>
            </w:r>
          </w:p>
          <w:p w:rsidR="006F70A9" w:rsidRPr="00002337" w:rsidRDefault="006F70A9" w:rsidP="006F70A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正確認識簡報的功能。</w:t>
            </w:r>
          </w:p>
          <w:p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◎製作簡報前的準備、規劃與素材蒐集和製作要訣。</w:t>
            </w:r>
          </w:p>
          <w:p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</w:t>
            </w:r>
            <w:r w:rsidRPr="00002337">
              <w:rPr>
                <w:rFonts w:ascii="標楷體" w:eastAsia="標楷體" w:hAnsi="標楷體" w:hint="eastAsia"/>
                <w:sz w:val="20"/>
                <w:lang w:eastAsia="zh-HK"/>
              </w:rPr>
              <w:t>簡報軟體</w:t>
            </w:r>
            <w:r w:rsidRPr="00002337">
              <w:rPr>
                <w:rFonts w:ascii="標楷體" w:eastAsia="標楷體" w:hAnsi="標楷體" w:hint="eastAsia"/>
                <w:sz w:val="20"/>
              </w:rPr>
              <w:t>的介面、投影片與播放技巧。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ind w:leftChars="83" w:left="999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學生認識簡報的種類及簡報的作用。</w:t>
            </w:r>
            <w:r w:rsidRPr="00002337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6F70A9" w:rsidRPr="00002337" w:rsidRDefault="006F70A9" w:rsidP="006F70A9">
            <w:pPr>
              <w:ind w:leftChars="83" w:left="999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活動二：介紹簡報的機會與場所。</w:t>
            </w:r>
          </w:p>
          <w:p w:rsidR="006F70A9" w:rsidRPr="00002337" w:rsidRDefault="006F70A9" w:rsidP="006F70A9">
            <w:pPr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：簡報軟體介紹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83" w:left="999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介紹</w:t>
            </w:r>
            <w:r w:rsidRPr="00002337">
              <w:rPr>
                <w:rFonts w:ascii="標楷體" w:eastAsia="標楷體" w:hAnsi="標楷體" w:cs="Arial" w:hint="eastAsia"/>
                <w:sz w:val="20"/>
                <w:lang w:eastAsia="zh-HK"/>
              </w:rPr>
              <w:t>簡報軟體</w:t>
            </w:r>
            <w:r w:rsidRPr="00002337">
              <w:rPr>
                <w:rFonts w:ascii="標楷體" w:eastAsia="標楷體" w:hAnsi="標楷體" w:cs="新細明體" w:hint="eastAsia"/>
                <w:sz w:val="20"/>
              </w:rPr>
              <w:t>的界面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及</w:t>
            </w:r>
            <w:r w:rsidRPr="00002337">
              <w:rPr>
                <w:rFonts w:ascii="標楷體" w:eastAsia="標楷體" w:hAnsi="標楷體" w:cs="Arial" w:hint="eastAsia"/>
                <w:sz w:val="20"/>
                <w:lang w:eastAsia="zh-HK"/>
              </w:rPr>
              <w:t>簡報軟體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的應用。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mo" w:hint="eastAsia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Default="006F70A9" w:rsidP="006F70A9">
            <w:r w:rsidRPr="00AD225A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bCs/>
                <w:sz w:val="20"/>
              </w:rPr>
              <w:t>二、</w:t>
            </w:r>
            <w:r w:rsidRPr="00002337">
              <w:rPr>
                <w:rFonts w:ascii="標楷體" w:eastAsia="標楷體" w:hAnsi="標楷體" w:hint="eastAsia"/>
                <w:bCs/>
                <w:sz w:val="20"/>
                <w:lang w:eastAsia="zh-HK"/>
              </w:rPr>
              <w:t>自我介紹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運 t-IV-3能設計資訊作品以解決生活問題。</w:t>
            </w:r>
          </w:p>
          <w:p w:rsidR="006F70A9" w:rsidRPr="00002337" w:rsidRDefault="006F70A9" w:rsidP="006F70A9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1-II-2具備聆聽不同媒材的基本能力。</w:t>
            </w:r>
          </w:p>
          <w:p w:rsidR="006F70A9" w:rsidRPr="00002337" w:rsidRDefault="006F70A9" w:rsidP="006F70A9">
            <w:pPr>
              <w:widowControl w:val="0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2-III-3</w:t>
            </w: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靈活運用詞句和說話技巧，豐富表達內容。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◎學會簡報背景圖設定與簡報標題製作。</w:t>
            </w:r>
          </w:p>
          <w:p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◎學會底圖填滿與背景移除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◎學會設定文字格式與項目符號設定與複製投影片。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認識簡報素材與來源</w:t>
            </w:r>
            <w:r w:rsidRPr="0000233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活動二：學習佈景主題與填滿材質。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：學習設定文字大小與色彩。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活動四：新增投影片與版面配置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活動五：設定項目符號設定。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活動六：插入圖片與設定樣式。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活動七：設定底圖填滿背景。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活動八：學習移除圖片背景。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活動九：學習複製投影片。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mo" w:hint="eastAsia"/>
                <w:color w:val="000000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Default="006F70A9" w:rsidP="006F70A9">
            <w:r w:rsidRPr="00AD225A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002337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02337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三、網路安全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設 a-IV-3</w:t>
            </w: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ab/>
              <w:t>能主動關注人與科技、社會、環境的關係。</w:t>
            </w:r>
          </w:p>
          <w:p w:rsidR="00002337" w:rsidRPr="00002337" w:rsidRDefault="00002337" w:rsidP="00002337">
            <w:pPr>
              <w:widowControl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設 a-IV-4</w:t>
            </w: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ab/>
              <w:t>能針對科技議題養成社會責任感與公民意識。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◎了解簡報版面配置的技巧。</w:t>
            </w:r>
          </w:p>
          <w:p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◎認識如何設計簡報首頁。</w:t>
            </w:r>
          </w:p>
          <w:p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◎認識文字與圖的差異。</w:t>
            </w:r>
          </w:p>
          <w:p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◎學會在簡報中使用項目符號及編號。</w:t>
            </w:r>
          </w:p>
          <w:p w:rsidR="00002337" w:rsidRPr="00002337" w:rsidRDefault="00002337" w:rsidP="00002337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◎學會如何運用複製貼上與對齊。</w:t>
            </w:r>
          </w:p>
          <w:p w:rsidR="00002337" w:rsidRPr="00002337" w:rsidRDefault="00002337" w:rsidP="00002337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瞭解版面設計的原則</w:t>
            </w:r>
            <w:r w:rsidRPr="00002337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002337" w:rsidRPr="00002337" w:rsidRDefault="00002337" w:rsidP="00002337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活動二：設定投影片母片</w:t>
            </w:r>
            <w:r w:rsidRPr="00002337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：學習如何使用文字藝術師的文字特效</w:t>
            </w:r>
          </w:p>
          <w:p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活動四：加入圖片美術效果</w:t>
            </w:r>
          </w:p>
          <w:p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活動五：插入動態圖片與文字行距設定。</w:t>
            </w:r>
          </w:p>
          <w:p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活動六：學習加入項目符號。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002337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13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校外教學剪影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運 t-IV-3</w:t>
            </w:r>
            <w:r w:rsidRPr="00002337">
              <w:rPr>
                <w:rFonts w:ascii="標楷體" w:eastAsia="標楷體" w:hAnsi="標楷體" w:hint="eastAsia"/>
                <w:sz w:val="20"/>
              </w:rPr>
              <w:tab/>
              <w:t>能設計資訊作品以解決生活問題。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◎學習如何建立相簿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◎學會設定文字藝術師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◎學習插入表格與調整大小與輸入資料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◎學會美化表格插入鏤空邊框與設定背景音樂及影片切換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◎學習另存WMV影片。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snapToGrid w:val="0"/>
              <w:ind w:leftChars="84" w:left="902" w:hangingChars="350" w:hanging="7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資料整理</w:t>
            </w:r>
            <w:r w:rsidRPr="00002337">
              <w:rPr>
                <w:rFonts w:ascii="標楷體" w:eastAsia="標楷體" w:hAnsi="標楷體" w:hint="eastAsia"/>
                <w:sz w:val="20"/>
              </w:rPr>
              <w:t>與分享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活動二：學習建立相簿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：學習組合公仔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活動四：設定文字藝術師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活動五</w:t>
            </w:r>
            <w:r w:rsidRPr="00002337">
              <w:rPr>
                <w:rFonts w:ascii="標楷體" w:eastAsia="標楷體" w:hAnsi="標楷體" w:hint="eastAsia"/>
                <w:sz w:val="20"/>
              </w:rPr>
              <w:t>：設定共用背景。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活動六</w:t>
            </w:r>
            <w:r w:rsidRPr="00002337">
              <w:rPr>
                <w:rFonts w:ascii="標楷體" w:eastAsia="標楷體" w:hAnsi="標楷體" w:hint="eastAsia"/>
                <w:sz w:val="20"/>
              </w:rPr>
              <w:t>：插入鏤空邊框。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活動七</w:t>
            </w:r>
            <w:r w:rsidRPr="00002337">
              <w:rPr>
                <w:rFonts w:ascii="標楷體" w:eastAsia="標楷體" w:hAnsi="標楷體" w:hint="eastAsia"/>
                <w:sz w:val="20"/>
              </w:rPr>
              <w:t>：插入背景音樂與投影片切換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活動八：另存WMV影片。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:rsidTr="001B43A1">
        <w:trPr>
          <w:trHeight w:val="24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校外教學剪影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校外教學剪影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資訊安全-網路著作權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6F70A9" w:rsidRPr="00002337" w:rsidRDefault="006F70A9" w:rsidP="006F70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資a-III-1 能了解資訊科技於日常生活之重要性</w:t>
            </w:r>
          </w:p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資a-III-3 能了解並遵守資訊倫理與使用資訊科技的相關規範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學生能了解網路著作權的重要性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學生知道什麼是網路著作權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https://www.youtube.com/watch?v=0r7ir9totq4</w:t>
            </w:r>
          </w:p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https://www.youtube.com/watch?v=yw2OJ6u-luc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1)口頭問答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proofErr w:type="gramStart"/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動漫故事</w:t>
            </w:r>
            <w:proofErr w:type="gramEnd"/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運 t-IV-3</w:t>
            </w:r>
            <w:r w:rsidRPr="00002337">
              <w:rPr>
                <w:rFonts w:ascii="標楷體" w:eastAsia="標楷體" w:hAnsi="標楷體" w:hint="eastAsia"/>
                <w:sz w:val="20"/>
              </w:rPr>
              <w:tab/>
              <w:t>能設計資訊作品以解決生活問題。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◎學習如何構思故事內容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◎學會設定所有背景圖案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◎學會設定主角與物件的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位置放設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◎學會自訂旁白文字對話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◎學會設定畫效果。</w:t>
            </w:r>
          </w:p>
          <w:p w:rsidR="006F70A9" w:rsidRPr="00002337" w:rsidRDefault="006F70A9" w:rsidP="006F70A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動漫故事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腳本構思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活動二：設定所有背景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：設定主角與物件位置。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活動四：製作旁白文字與對話圖案。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活動五；設定物件的動畫效果。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proofErr w:type="gramStart"/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動漫故事</w:t>
            </w:r>
            <w:proofErr w:type="gramEnd"/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proofErr w:type="gramStart"/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動漫故事</w:t>
            </w:r>
            <w:proofErr w:type="gramEnd"/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六、成語小學堂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運 t-IV-3</w:t>
            </w:r>
            <w:r w:rsidRPr="00002337">
              <w:rPr>
                <w:rFonts w:ascii="標楷體" w:eastAsia="標楷體" w:hAnsi="標楷體" w:hint="eastAsia"/>
                <w:sz w:val="20"/>
              </w:rPr>
              <w:tab/>
              <w:t>能設計資訊作品以解決生活問題。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◎了解動作設定的原理與設計遊戲腳本概念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◎學會製作標題與插入GIF動畫圖片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◎製作題目與答錯、答對頁面及按鈕圖案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◎學會動作設定與投影片切換設定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：製作互動問答遊戲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活動二：設定背景與標題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：製作題目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頁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製作</w:t>
            </w:r>
            <w:r w:rsidRPr="00002337">
              <w:rPr>
                <w:rFonts w:ascii="標楷體" w:eastAsia="標楷體" w:hAnsi="標楷體" w:hint="eastAsia"/>
                <w:sz w:val="20"/>
              </w:rPr>
              <w:t>答錯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、答對頁。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活動五</w:t>
            </w:r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製作按鈕與超連結。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活動六</w:t>
            </w:r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製作按鈕網頁超連結。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活動七：設定按鈕動作與切換音效。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活動八：享受成果-玩遊戲。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六、成語小學堂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/>
                <w:color w:val="000000"/>
                <w:sz w:val="20"/>
              </w:rPr>
              <w:t>po</w:t>
            </w:r>
            <w:r w:rsidRPr="00002337">
              <w:rPr>
                <w:rFonts w:ascii="標楷體" w:eastAsia="標楷體" w:hAnsi="標楷體"/>
                <w:sz w:val="20"/>
              </w:rPr>
              <w:t>-II-1</w:t>
            </w:r>
            <w:r w:rsidRPr="00002337">
              <w:rPr>
                <w:rFonts w:ascii="標楷體" w:eastAsia="標楷體" w:hAnsi="標楷體"/>
                <w:sz w:val="20"/>
              </w:rPr>
              <w:tab/>
            </w:r>
            <w:r w:rsidRPr="00002337">
              <w:rPr>
                <w:rFonts w:ascii="標楷體" w:eastAsia="標楷體" w:hAnsi="標楷體" w:hint="eastAsia"/>
                <w:sz w:val="20"/>
              </w:rPr>
              <w:t>能從日常經驗、學習活動、自然環境，進行觀察，進而能察覺問題。</w:t>
            </w:r>
          </w:p>
          <w:p w:rsidR="006F70A9" w:rsidRPr="00002337" w:rsidRDefault="006F70A9" w:rsidP="006F70A9">
            <w:pPr>
              <w:pStyle w:val="a8"/>
              <w:ind w:left="500" w:hangingChars="250" w:hanging="500"/>
              <w:jc w:val="both"/>
              <w:rPr>
                <w:rFonts w:ascii="標楷體" w:hAnsi="標楷體"/>
                <w:sz w:val="20"/>
              </w:rPr>
            </w:pPr>
            <w:r w:rsidRPr="00002337">
              <w:rPr>
                <w:rFonts w:ascii="標楷體" w:hAnsi="標楷體" w:hint="eastAsia"/>
                <w:sz w:val="20"/>
              </w:rPr>
              <w:t>運 t-IV-3</w:t>
            </w:r>
            <w:r w:rsidRPr="00002337">
              <w:rPr>
                <w:rFonts w:ascii="標楷體" w:hAnsi="標楷體" w:hint="eastAsia"/>
                <w:sz w:val="20"/>
              </w:rPr>
              <w:tab/>
              <w:t>能設計資訊作品以解決生活問題。</w:t>
            </w:r>
          </w:p>
          <w:p w:rsidR="006F70A9" w:rsidRPr="00002337" w:rsidRDefault="006F70A9" w:rsidP="006F70A9">
            <w:pPr>
              <w:pStyle w:val="a8"/>
              <w:ind w:left="500" w:hangingChars="250" w:hanging="500"/>
              <w:jc w:val="both"/>
              <w:rPr>
                <w:rFonts w:ascii="標楷體" w:hAnsi="標楷體" w:cs="Arial"/>
                <w:color w:val="000000"/>
                <w:sz w:val="20"/>
              </w:rPr>
            </w:pP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>2a-II-1</w:t>
            </w: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ab/>
              <w:t>選擇合宜的學習方法，落實學習行動。</w:t>
            </w:r>
          </w:p>
          <w:p w:rsidR="006F70A9" w:rsidRPr="00002337" w:rsidRDefault="006F70A9" w:rsidP="006F70A9">
            <w:pPr>
              <w:pStyle w:val="a8"/>
              <w:ind w:left="500" w:hangingChars="250" w:hanging="500"/>
              <w:jc w:val="both"/>
              <w:rPr>
                <w:rFonts w:ascii="標楷體" w:hAnsi="標楷體" w:cs="Arial"/>
                <w:color w:val="000000"/>
                <w:sz w:val="20"/>
              </w:rPr>
            </w:pP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>3b-II-3</w:t>
            </w: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ab/>
              <w:t>整理資料，製作成簡易的圖表，並加以說明。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◎認識母片並且正確的運用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◎編輯母片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◎認識簡報流程。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◎學會圖片複製及對齊分配。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◎學會設定圖案效果。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◎學會擷取運用網頁文字圖片。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◎認識圖表與表格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◎學會插入表格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◎學會編輯與插入圖片設定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◎學會插入流程圖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◎學習瞭解版權。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◎學會檔案轉換。</w:t>
            </w:r>
          </w:p>
          <w:p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◎學會動作按鈕設定。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：瞭解主題與製作流程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活動二：蒐集整合資料。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：文案撰寫原則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雙母片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設計與套用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:rsidR="006F70A9" w:rsidRPr="00002337" w:rsidRDefault="006F70A9" w:rsidP="006F70A9">
            <w:pPr>
              <w:tabs>
                <w:tab w:val="num" w:pos="1010"/>
              </w:tabs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活動五：圖案複製與對齊均分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83" w:left="1009" w:hangingChars="405" w:hanging="81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活動六：設定圖案立體化。</w:t>
            </w:r>
          </w:p>
          <w:p w:rsidR="006F70A9" w:rsidRPr="00002337" w:rsidRDefault="006F70A9" w:rsidP="006F70A9">
            <w:pPr>
              <w:ind w:leftChars="83" w:left="1009" w:hangingChars="405" w:hanging="81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活動七：製作內頁、擷取網頁文字圖片。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活動八：善用表格與圖表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活動九：插入表格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活動十：插入圖片設定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tabs>
                <w:tab w:val="num" w:pos="1010"/>
              </w:tabs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活動十一：插入流程圖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tabs>
                <w:tab w:val="num" w:pos="1010"/>
              </w:tabs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活動十二</w:t>
            </w:r>
            <w:r w:rsidRPr="00002337">
              <w:rPr>
                <w:rFonts w:ascii="標楷體" w:eastAsia="標楷體" w:hAnsi="標楷體" w:hint="eastAsia"/>
                <w:sz w:val="20"/>
              </w:rPr>
              <w:t>：製作版權頁、匯入word文件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6F70A9" w:rsidRPr="00002337" w:rsidRDefault="006F70A9" w:rsidP="006F70A9">
            <w:pPr>
              <w:ind w:leftChars="83" w:left="1009" w:hangingChars="405" w:hanging="81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活動十三：製作動作按鈕。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mo" w:hint="eastAsia"/>
                <w:color w:val="000000"/>
              </w:rPr>
              <w:t>4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3.檔案評量</w:t>
            </w:r>
          </w:p>
          <w:p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4.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:rsidTr="001B43A1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4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B43A1" w:rsidRPr="00002337" w:rsidTr="00585B1A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資訊安全-網路倫理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資a-III-1 能了解資訊科技於日常生活之重要性</w:t>
            </w:r>
          </w:p>
          <w:p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資a-III-3 能了解並遵守資訊倫理與使用資訊科技的相關規範</w:t>
            </w:r>
          </w:p>
          <w:p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 H-III-3 資訊安全基本概念及相關議題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學生能了解網路倫理與禮節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學生知道網路的倫理與禮節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B43A1" w:rsidRPr="00002337" w:rsidTr="0054593C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預備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3A1" w:rsidRPr="00002337" w:rsidRDefault="001B43A1" w:rsidP="001B43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053A21" w:rsidRPr="00002337">
      <w:type w:val="continuous"/>
      <w:pgSz w:w="16840" w:h="11900"/>
      <w:pgMar w:top="567" w:right="567" w:bottom="567" w:left="567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73" w:rsidRDefault="00770E73">
      <w:r>
        <w:separator/>
      </w:r>
    </w:p>
  </w:endnote>
  <w:endnote w:type="continuationSeparator" w:id="0">
    <w:p w:rsidR="00770E73" w:rsidRDefault="0077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C9" w:rsidRDefault="006B4BC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5-4-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50C36">
      <w:rPr>
        <w:rFonts w:eastAsia="Times New Roman"/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73" w:rsidRDefault="00770E73">
      <w:r>
        <w:separator/>
      </w:r>
    </w:p>
  </w:footnote>
  <w:footnote w:type="continuationSeparator" w:id="0">
    <w:p w:rsidR="00770E73" w:rsidRDefault="0077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C9" w:rsidRDefault="006B4BC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8FF"/>
    <w:multiLevelType w:val="multilevel"/>
    <w:tmpl w:val="44D2BD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0B48EB"/>
    <w:multiLevelType w:val="multilevel"/>
    <w:tmpl w:val="4BF67A5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8F1E93"/>
    <w:multiLevelType w:val="multilevel"/>
    <w:tmpl w:val="61E046D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187B7E"/>
    <w:multiLevelType w:val="multilevel"/>
    <w:tmpl w:val="C47EBE7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993F01"/>
    <w:multiLevelType w:val="multilevel"/>
    <w:tmpl w:val="966067D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6A5764"/>
    <w:multiLevelType w:val="hybridMultilevel"/>
    <w:tmpl w:val="CB54C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D35454"/>
    <w:multiLevelType w:val="multilevel"/>
    <w:tmpl w:val="BB44C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B93C8F"/>
    <w:multiLevelType w:val="multilevel"/>
    <w:tmpl w:val="0834F08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B91550"/>
    <w:multiLevelType w:val="multilevel"/>
    <w:tmpl w:val="A486472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1E5742"/>
    <w:multiLevelType w:val="multilevel"/>
    <w:tmpl w:val="84E81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21"/>
    <w:rsid w:val="00002337"/>
    <w:rsid w:val="00053A21"/>
    <w:rsid w:val="00147107"/>
    <w:rsid w:val="00147F14"/>
    <w:rsid w:val="001B43A1"/>
    <w:rsid w:val="005D5412"/>
    <w:rsid w:val="00607F55"/>
    <w:rsid w:val="006B4BC9"/>
    <w:rsid w:val="006F70A9"/>
    <w:rsid w:val="00770E73"/>
    <w:rsid w:val="008B3F9B"/>
    <w:rsid w:val="00993B3D"/>
    <w:rsid w:val="00AE1F44"/>
    <w:rsid w:val="00F50C36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A54E7"/>
  <w15:docId w15:val="{E85C48AB-9CBB-4FA4-B990-FA850AB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customStyle="1" w:styleId="a7">
    <w:name w:val="教學目標"/>
    <w:basedOn w:val="a"/>
    <w:rsid w:val="00002337"/>
    <w:pPr>
      <w:widowControl w:val="0"/>
      <w:snapToGrid w:val="0"/>
      <w:spacing w:line="280" w:lineRule="exact"/>
      <w:ind w:left="255" w:hanging="227"/>
    </w:pPr>
    <w:rPr>
      <w:rFonts w:ascii="華康標宋體" w:eastAsia="華康標宋體" w:hAnsi="新細明體"/>
      <w:kern w:val="2"/>
      <w:sz w:val="20"/>
      <w:szCs w:val="20"/>
      <w:lang w:val="en-US"/>
    </w:rPr>
  </w:style>
  <w:style w:type="paragraph" w:customStyle="1" w:styleId="a8">
    <w:name w:val="表文中"/>
    <w:basedOn w:val="a"/>
    <w:rsid w:val="00002337"/>
    <w:pPr>
      <w:widowControl w:val="0"/>
      <w:spacing w:line="300" w:lineRule="exact"/>
      <w:jc w:val="center"/>
      <w:textAlignment w:val="center"/>
    </w:pPr>
    <w:rPr>
      <w:rFonts w:eastAsia="標楷體"/>
      <w:kern w:val="2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6F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F70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F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F7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傅祺倫</cp:lastModifiedBy>
  <cp:revision>7</cp:revision>
  <dcterms:created xsi:type="dcterms:W3CDTF">2019-04-25T03:19:00Z</dcterms:created>
  <dcterms:modified xsi:type="dcterms:W3CDTF">2019-08-23T01:03:00Z</dcterms:modified>
</cp:coreProperties>
</file>